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6"/>
        <w:gridCol w:w="3610"/>
      </w:tblGrid>
      <w:tr w:rsidR="00124E54" w:rsidRPr="00124E54" w:rsidTr="00124E54">
        <w:trPr>
          <w:tblCellSpacing w:w="0" w:type="dxa"/>
        </w:trPr>
        <w:tc>
          <w:tcPr>
            <w:tcW w:w="3000" w:type="pct"/>
            <w:hideMark/>
          </w:tcPr>
          <w:p w:rsidR="00124E54" w:rsidRPr="00124E54" w:rsidRDefault="00124E54" w:rsidP="0012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bookmarkStart w:id="0" w:name="47"/>
            <w:bookmarkEnd w:id="0"/>
            <w:r w:rsidRPr="00124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ZA"/>
              </w:rPr>
              <w:t>770 litre</w:t>
            </w:r>
          </w:p>
          <w:p w:rsidR="00124E54" w:rsidRPr="00124E54" w:rsidRDefault="00124E54" w:rsidP="00124E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124E54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Code: MP8409</w:t>
            </w:r>
          </w:p>
          <w:p w:rsidR="00124E54" w:rsidRPr="00124E54" w:rsidRDefault="00124E54" w:rsidP="00124E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124E54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Material: HDPE</w:t>
            </w:r>
          </w:p>
          <w:p w:rsidR="00124E54" w:rsidRPr="00124E54" w:rsidRDefault="00124E54" w:rsidP="00124E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124E54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Ext. Top: 772 x 1260 x 1295mm (H)</w:t>
            </w:r>
          </w:p>
          <w:p w:rsidR="00124E54" w:rsidRPr="00124E54" w:rsidRDefault="00124E54" w:rsidP="00124E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124E54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Int. Base: N/A</w:t>
            </w:r>
          </w:p>
          <w:p w:rsidR="00124E54" w:rsidRPr="00124E54" w:rsidRDefault="00124E54" w:rsidP="00124E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124E54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Wheel size: 200mm</w:t>
            </w:r>
          </w:p>
          <w:p w:rsidR="00124E54" w:rsidRPr="00124E54" w:rsidRDefault="00124E54" w:rsidP="00124E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124E54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Max Load: 310kg</w:t>
            </w:r>
          </w:p>
          <w:p w:rsidR="00124E54" w:rsidRPr="00124E54" w:rsidRDefault="00124E54" w:rsidP="00124E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124E54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Stack Height: N/A</w:t>
            </w:r>
          </w:p>
          <w:p w:rsidR="00124E54" w:rsidRPr="00124E54" w:rsidRDefault="00124E54" w:rsidP="00124E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124E54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Nest Height: N/A</w:t>
            </w:r>
          </w:p>
          <w:p w:rsidR="00124E54" w:rsidRPr="00124E54" w:rsidRDefault="00124E54" w:rsidP="00124E5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124E54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Colour: Grey, Green</w:t>
            </w:r>
          </w:p>
        </w:tc>
        <w:tc>
          <w:tcPr>
            <w:tcW w:w="0" w:type="auto"/>
            <w:hideMark/>
          </w:tcPr>
          <w:p w:rsidR="00124E54" w:rsidRPr="00124E54" w:rsidRDefault="00124E54" w:rsidP="0012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124E5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 wp14:anchorId="70054054" wp14:editId="1481BEAB">
                  <wp:extent cx="1619250" cy="1085850"/>
                  <wp:effectExtent l="0" t="0" r="0" b="0"/>
                  <wp:docPr id="1" name="Picture 1" descr="http://www.mpcsa.co.za/products/small/770%20litre%20sm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pcsa.co.za/products/small/770%20litre%20sm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E54" w:rsidRPr="00124E54" w:rsidRDefault="00124E54" w:rsidP="0012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124E54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n-ZA"/>
              </w:rPr>
              <w:t>click image for larger view</w:t>
            </w:r>
          </w:p>
          <w:p w:rsidR="00124E54" w:rsidRPr="00124E54" w:rsidRDefault="00124E54" w:rsidP="0012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</w:tbl>
    <w:p w:rsidR="00CE4624" w:rsidRDefault="00CE4624"/>
    <w:p w:rsidR="00124E54" w:rsidRDefault="00124E54"/>
    <w:p w:rsidR="00124E54" w:rsidRDefault="00124E54">
      <w:r>
        <w:rPr>
          <w:noProof/>
          <w:lang w:eastAsia="en-ZA"/>
        </w:rPr>
        <w:drawing>
          <wp:inline distT="0" distB="0" distL="0" distR="0" wp14:anchorId="02FA843A" wp14:editId="5FAF5F66">
            <wp:extent cx="5731510" cy="3811454"/>
            <wp:effectExtent l="0" t="0" r="2540" b="0"/>
            <wp:docPr id="2" name="fancybox-img" descr="http://www.mpcsa.co.za/products/big/770%20litre%20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mpcsa.co.za/products/big/770%20litre%20s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6"/>
        <w:gridCol w:w="3610"/>
      </w:tblGrid>
      <w:tr w:rsidR="00945B4B" w:rsidRPr="00945B4B" w:rsidTr="00945B4B">
        <w:trPr>
          <w:tblCellSpacing w:w="0" w:type="dxa"/>
        </w:trPr>
        <w:tc>
          <w:tcPr>
            <w:tcW w:w="3000" w:type="pct"/>
            <w:hideMark/>
          </w:tcPr>
          <w:p w:rsidR="00945B4B" w:rsidRPr="00945B4B" w:rsidRDefault="00945B4B" w:rsidP="00945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bookmarkStart w:id="1" w:name="45"/>
            <w:bookmarkEnd w:id="1"/>
            <w:r w:rsidRPr="00945B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ZA"/>
              </w:rPr>
              <w:t>140-litre two-wheeled bin</w:t>
            </w:r>
          </w:p>
          <w:p w:rsidR="00945B4B" w:rsidRPr="00945B4B" w:rsidRDefault="00945B4B" w:rsidP="00945B4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945B4B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Code: CT8108</w:t>
            </w:r>
          </w:p>
          <w:p w:rsidR="00945B4B" w:rsidRPr="00945B4B" w:rsidRDefault="00945B4B" w:rsidP="00945B4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945B4B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Material: HDPE</w:t>
            </w:r>
          </w:p>
          <w:p w:rsidR="00945B4B" w:rsidRPr="00945B4B" w:rsidRDefault="00945B4B" w:rsidP="00945B4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945B4B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Ext Top: 482 x 587 x 1060mm (H)</w:t>
            </w:r>
          </w:p>
          <w:p w:rsidR="00945B4B" w:rsidRPr="00945B4B" w:rsidRDefault="00945B4B" w:rsidP="00945B4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945B4B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Int. Base: N/A</w:t>
            </w:r>
          </w:p>
          <w:p w:rsidR="00945B4B" w:rsidRPr="00945B4B" w:rsidRDefault="00945B4B" w:rsidP="00945B4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945B4B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Wheel size: 200mm</w:t>
            </w:r>
          </w:p>
          <w:p w:rsidR="00945B4B" w:rsidRPr="00945B4B" w:rsidRDefault="00945B4B" w:rsidP="00945B4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945B4B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Max Load: 60kg</w:t>
            </w:r>
          </w:p>
          <w:p w:rsidR="00945B4B" w:rsidRPr="00945B4B" w:rsidRDefault="00945B4B" w:rsidP="00945B4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945B4B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Nest Height: 130mm</w:t>
            </w:r>
          </w:p>
          <w:p w:rsidR="00945B4B" w:rsidRPr="00945B4B" w:rsidRDefault="00945B4B" w:rsidP="00945B4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945B4B"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  <w:t>Colour: Red, Blue, Green, Yellow, Light Blue, Black, Grey</w:t>
            </w:r>
          </w:p>
        </w:tc>
        <w:tc>
          <w:tcPr>
            <w:tcW w:w="0" w:type="auto"/>
            <w:hideMark/>
          </w:tcPr>
          <w:p w:rsidR="00945B4B" w:rsidRPr="00945B4B" w:rsidRDefault="00945B4B" w:rsidP="0094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45B4B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n-ZA"/>
              </w:rPr>
              <w:drawing>
                <wp:inline distT="0" distB="0" distL="0" distR="0" wp14:anchorId="38A07392" wp14:editId="7E7E8AF1">
                  <wp:extent cx="581025" cy="857250"/>
                  <wp:effectExtent l="0" t="0" r="9525" b="0"/>
                  <wp:docPr id="3" name="Picture 3" descr="http://www.mpcsa.co.za/products/small/140L%20Orange%20perspective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pcsa.co.za/products/small/140L%20Orange%20perspective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5B4B" w:rsidRPr="00945B4B" w:rsidRDefault="00945B4B" w:rsidP="0094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en-ZA"/>
              </w:rPr>
            </w:pPr>
            <w:r w:rsidRPr="00945B4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n-ZA"/>
              </w:rPr>
              <w:t>click image for larger view</w:t>
            </w:r>
          </w:p>
          <w:p w:rsidR="00945B4B" w:rsidRPr="00945B4B" w:rsidRDefault="00401D6D" w:rsidP="00945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hyperlink r:id="rId11" w:history="1">
              <w:r w:rsidR="00945B4B" w:rsidRPr="00945B4B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eastAsia="en-ZA"/>
                </w:rPr>
                <w:t>View 360° (left to right)</w:t>
              </w:r>
            </w:hyperlink>
            <w:r w:rsidR="00945B4B" w:rsidRPr="00945B4B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br/>
            </w:r>
          </w:p>
        </w:tc>
      </w:tr>
    </w:tbl>
    <w:p w:rsidR="00945B4B" w:rsidRDefault="00945B4B"/>
    <w:sectPr w:rsidR="00945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A57"/>
    <w:multiLevelType w:val="multilevel"/>
    <w:tmpl w:val="C33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E4259"/>
    <w:multiLevelType w:val="multilevel"/>
    <w:tmpl w:val="1AC8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54"/>
    <w:rsid w:val="000033EF"/>
    <w:rsid w:val="0001542F"/>
    <w:rsid w:val="00042DB1"/>
    <w:rsid w:val="00056D59"/>
    <w:rsid w:val="00060FE7"/>
    <w:rsid w:val="00070D9D"/>
    <w:rsid w:val="00075469"/>
    <w:rsid w:val="000835C8"/>
    <w:rsid w:val="00083DF0"/>
    <w:rsid w:val="00092BAC"/>
    <w:rsid w:val="000B0CD5"/>
    <w:rsid w:val="000B396C"/>
    <w:rsid w:val="000B487E"/>
    <w:rsid w:val="000B4E47"/>
    <w:rsid w:val="000D5BA1"/>
    <w:rsid w:val="000E180A"/>
    <w:rsid w:val="001042EB"/>
    <w:rsid w:val="0011109A"/>
    <w:rsid w:val="001148C0"/>
    <w:rsid w:val="00124E54"/>
    <w:rsid w:val="0012573D"/>
    <w:rsid w:val="00144BA0"/>
    <w:rsid w:val="00171CEE"/>
    <w:rsid w:val="001907A2"/>
    <w:rsid w:val="001C1BAA"/>
    <w:rsid w:val="0020030E"/>
    <w:rsid w:val="0022144D"/>
    <w:rsid w:val="00225F28"/>
    <w:rsid w:val="00230196"/>
    <w:rsid w:val="00241C00"/>
    <w:rsid w:val="00274586"/>
    <w:rsid w:val="00294556"/>
    <w:rsid w:val="002A3198"/>
    <w:rsid w:val="002B562A"/>
    <w:rsid w:val="002D33D3"/>
    <w:rsid w:val="002D5040"/>
    <w:rsid w:val="002F017E"/>
    <w:rsid w:val="00306A55"/>
    <w:rsid w:val="00353E10"/>
    <w:rsid w:val="00356F5C"/>
    <w:rsid w:val="00361ED6"/>
    <w:rsid w:val="003649F9"/>
    <w:rsid w:val="00377A6C"/>
    <w:rsid w:val="003874B8"/>
    <w:rsid w:val="00395E9A"/>
    <w:rsid w:val="003A2BF4"/>
    <w:rsid w:val="003B006F"/>
    <w:rsid w:val="003B1DFE"/>
    <w:rsid w:val="003B29CE"/>
    <w:rsid w:val="003C1229"/>
    <w:rsid w:val="003C322A"/>
    <w:rsid w:val="003D2964"/>
    <w:rsid w:val="003D6CB3"/>
    <w:rsid w:val="003E21F4"/>
    <w:rsid w:val="003E29E8"/>
    <w:rsid w:val="003F4803"/>
    <w:rsid w:val="00400740"/>
    <w:rsid w:val="0040407F"/>
    <w:rsid w:val="00421701"/>
    <w:rsid w:val="00423B45"/>
    <w:rsid w:val="004253B1"/>
    <w:rsid w:val="0045233A"/>
    <w:rsid w:val="00461356"/>
    <w:rsid w:val="004720DF"/>
    <w:rsid w:val="004724A2"/>
    <w:rsid w:val="00473C0D"/>
    <w:rsid w:val="004A3AD9"/>
    <w:rsid w:val="004B4BDF"/>
    <w:rsid w:val="004C3387"/>
    <w:rsid w:val="004C4585"/>
    <w:rsid w:val="004C7701"/>
    <w:rsid w:val="004E0015"/>
    <w:rsid w:val="004E4EB8"/>
    <w:rsid w:val="00527C24"/>
    <w:rsid w:val="0054124D"/>
    <w:rsid w:val="00545A15"/>
    <w:rsid w:val="00550337"/>
    <w:rsid w:val="00552DDB"/>
    <w:rsid w:val="0059231A"/>
    <w:rsid w:val="00594318"/>
    <w:rsid w:val="00597C26"/>
    <w:rsid w:val="005B058F"/>
    <w:rsid w:val="005D5D3B"/>
    <w:rsid w:val="005E609B"/>
    <w:rsid w:val="005F0CB7"/>
    <w:rsid w:val="00605192"/>
    <w:rsid w:val="00635FDC"/>
    <w:rsid w:val="006737F6"/>
    <w:rsid w:val="00676516"/>
    <w:rsid w:val="00677895"/>
    <w:rsid w:val="006A0042"/>
    <w:rsid w:val="006A41A5"/>
    <w:rsid w:val="006A61D8"/>
    <w:rsid w:val="006B6C0D"/>
    <w:rsid w:val="006D1F81"/>
    <w:rsid w:val="006D7CD7"/>
    <w:rsid w:val="0071355E"/>
    <w:rsid w:val="00720912"/>
    <w:rsid w:val="0072375A"/>
    <w:rsid w:val="00741E46"/>
    <w:rsid w:val="00747CFE"/>
    <w:rsid w:val="00770B19"/>
    <w:rsid w:val="00780887"/>
    <w:rsid w:val="007826E2"/>
    <w:rsid w:val="00796409"/>
    <w:rsid w:val="007A4B6C"/>
    <w:rsid w:val="007D4E13"/>
    <w:rsid w:val="007E1A43"/>
    <w:rsid w:val="007E5975"/>
    <w:rsid w:val="007F16C5"/>
    <w:rsid w:val="007F3876"/>
    <w:rsid w:val="008137E4"/>
    <w:rsid w:val="00814868"/>
    <w:rsid w:val="00814BCE"/>
    <w:rsid w:val="00817233"/>
    <w:rsid w:val="0084053B"/>
    <w:rsid w:val="00847B21"/>
    <w:rsid w:val="008536AD"/>
    <w:rsid w:val="008707FF"/>
    <w:rsid w:val="00877D8E"/>
    <w:rsid w:val="00880995"/>
    <w:rsid w:val="00895999"/>
    <w:rsid w:val="008A72E9"/>
    <w:rsid w:val="008A7A08"/>
    <w:rsid w:val="008B123A"/>
    <w:rsid w:val="008B3268"/>
    <w:rsid w:val="008D4C3A"/>
    <w:rsid w:val="008D7D13"/>
    <w:rsid w:val="008F1A7F"/>
    <w:rsid w:val="00901830"/>
    <w:rsid w:val="00914517"/>
    <w:rsid w:val="009159E9"/>
    <w:rsid w:val="00923E3A"/>
    <w:rsid w:val="00945B4B"/>
    <w:rsid w:val="00946303"/>
    <w:rsid w:val="00950BED"/>
    <w:rsid w:val="0095196E"/>
    <w:rsid w:val="00954D62"/>
    <w:rsid w:val="00966085"/>
    <w:rsid w:val="00976289"/>
    <w:rsid w:val="009B220E"/>
    <w:rsid w:val="009C5F9E"/>
    <w:rsid w:val="009D6A6C"/>
    <w:rsid w:val="009E163C"/>
    <w:rsid w:val="009E7B68"/>
    <w:rsid w:val="00A0123D"/>
    <w:rsid w:val="00A2359D"/>
    <w:rsid w:val="00A2633B"/>
    <w:rsid w:val="00A534D6"/>
    <w:rsid w:val="00A97AA6"/>
    <w:rsid w:val="00AA2617"/>
    <w:rsid w:val="00AA7CBB"/>
    <w:rsid w:val="00AB30FB"/>
    <w:rsid w:val="00AB6F87"/>
    <w:rsid w:val="00AC7AE9"/>
    <w:rsid w:val="00AD12A3"/>
    <w:rsid w:val="00AD7F9A"/>
    <w:rsid w:val="00AE4417"/>
    <w:rsid w:val="00B06436"/>
    <w:rsid w:val="00B21C4B"/>
    <w:rsid w:val="00B31744"/>
    <w:rsid w:val="00B730C4"/>
    <w:rsid w:val="00B81166"/>
    <w:rsid w:val="00B857B3"/>
    <w:rsid w:val="00BA5A6D"/>
    <w:rsid w:val="00BE1E99"/>
    <w:rsid w:val="00C070D6"/>
    <w:rsid w:val="00C20B41"/>
    <w:rsid w:val="00C61835"/>
    <w:rsid w:val="00C64657"/>
    <w:rsid w:val="00C73A45"/>
    <w:rsid w:val="00C7439C"/>
    <w:rsid w:val="00CA6650"/>
    <w:rsid w:val="00CE0534"/>
    <w:rsid w:val="00CE4624"/>
    <w:rsid w:val="00CF6C95"/>
    <w:rsid w:val="00D00305"/>
    <w:rsid w:val="00D14B87"/>
    <w:rsid w:val="00D23C9A"/>
    <w:rsid w:val="00D514ED"/>
    <w:rsid w:val="00D90377"/>
    <w:rsid w:val="00DE0910"/>
    <w:rsid w:val="00DE7E58"/>
    <w:rsid w:val="00DF2DBA"/>
    <w:rsid w:val="00DF4D2E"/>
    <w:rsid w:val="00E01BC2"/>
    <w:rsid w:val="00E2526A"/>
    <w:rsid w:val="00E25A7A"/>
    <w:rsid w:val="00E27C20"/>
    <w:rsid w:val="00E64F1E"/>
    <w:rsid w:val="00E70A75"/>
    <w:rsid w:val="00E70E1B"/>
    <w:rsid w:val="00E7399B"/>
    <w:rsid w:val="00E73FC5"/>
    <w:rsid w:val="00E80A7F"/>
    <w:rsid w:val="00E92842"/>
    <w:rsid w:val="00E95AE0"/>
    <w:rsid w:val="00EA2B03"/>
    <w:rsid w:val="00EA2D4D"/>
    <w:rsid w:val="00EB2436"/>
    <w:rsid w:val="00F028EA"/>
    <w:rsid w:val="00F04F0E"/>
    <w:rsid w:val="00F13907"/>
    <w:rsid w:val="00F15E8B"/>
    <w:rsid w:val="00F41A71"/>
    <w:rsid w:val="00F66144"/>
    <w:rsid w:val="00F83515"/>
    <w:rsid w:val="00F87168"/>
    <w:rsid w:val="00FB4441"/>
    <w:rsid w:val="00FC17E0"/>
    <w:rsid w:val="00FD2BFD"/>
    <w:rsid w:val="00FD5DC2"/>
    <w:rsid w:val="00FE78EF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2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9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8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00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csa.co.za/products/big/770%20litre%20sm.jpg" TargetMode="External"/><Relationship Id="rId11" Type="http://schemas.openxmlformats.org/officeDocument/2006/relationships/hyperlink" Target="http://www.mpcsa.co.za/360/horisontal/140-litre-two-wheeled-bin/preview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mpcsa.co.za/products/big/140L%20Orange%20perspectiv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</dc:creator>
  <cp:lastModifiedBy>Lynne</cp:lastModifiedBy>
  <cp:revision>2</cp:revision>
  <dcterms:created xsi:type="dcterms:W3CDTF">2016-01-06T05:39:00Z</dcterms:created>
  <dcterms:modified xsi:type="dcterms:W3CDTF">2016-01-06T06:05:00Z</dcterms:modified>
</cp:coreProperties>
</file>